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B5BF" w14:textId="77777777" w:rsidR="001D51FA" w:rsidRPr="00753C62" w:rsidRDefault="001D51FA" w:rsidP="001D51FA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APPENDIX</w:t>
      </w:r>
      <w:r w:rsidRPr="00753C62">
        <w:rPr>
          <w:b/>
          <w:bCs/>
          <w:lang w:val="en-US"/>
        </w:rPr>
        <w:t xml:space="preserve"> I</w:t>
      </w:r>
    </w:p>
    <w:p w14:paraId="584F26F8" w14:textId="77777777" w:rsidR="001D51FA" w:rsidRDefault="001D51FA" w:rsidP="001D51FA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  <w:r w:rsidRPr="00753C62">
        <w:rPr>
          <w:b/>
          <w:bCs/>
          <w:lang w:val="en-US"/>
        </w:rPr>
        <w:t>APPLICATION FORM</w:t>
      </w:r>
    </w:p>
    <w:p w14:paraId="089BC884" w14:textId="77777777" w:rsidR="001D51FA" w:rsidRDefault="001D51FA" w:rsidP="001D51FA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</w:p>
    <w:tbl>
      <w:tblPr>
        <w:tblW w:w="53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8"/>
      </w:tblGrid>
      <w:tr w:rsidR="001D51FA" w:rsidRPr="008E7B42" w14:paraId="6C3A49BE" w14:textId="77777777" w:rsidTr="001D51FA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B682A9F" w14:textId="77777777" w:rsidR="001D51FA" w:rsidRPr="002B403B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  <w:bookmarkStart w:id="0" w:name="_Hlk93653619"/>
            <w:r w:rsidRPr="002B403B">
              <w:rPr>
                <w:rFonts w:cs="Times New Roman"/>
                <w:b/>
                <w:lang w:val="en-US"/>
              </w:rPr>
              <w:t>Name of the Proponent Professor:</w:t>
            </w:r>
          </w:p>
          <w:p w14:paraId="4637F838" w14:textId="77777777" w:rsidR="001D51FA" w:rsidRPr="002B403B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</w:p>
        </w:tc>
      </w:tr>
      <w:tr w:rsidR="001D51FA" w:rsidRPr="008E7B42" w14:paraId="17AB40EE" w14:textId="77777777" w:rsidTr="001D51F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132BF038" w14:textId="77777777" w:rsidR="001D51FA" w:rsidRPr="002B403B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lang w:val="en-US"/>
              </w:rPr>
            </w:pPr>
            <w:r w:rsidRPr="002B403B">
              <w:rPr>
                <w:rFonts w:eastAsia="Times New Roman" w:cs="Times New Roman"/>
                <w:b/>
                <w:lang w:val="en-US"/>
              </w:rPr>
              <w:t>Period of activity in Brazil</w:t>
            </w:r>
            <w:r>
              <w:rPr>
                <w:rFonts w:eastAsia="Times New Roman" w:cs="Times New Roman"/>
                <w:b/>
                <w:lang w:val="en-US"/>
              </w:rPr>
              <w:t>: from (</w:t>
            </w:r>
            <w:r w:rsidRPr="002B403B">
              <w:rPr>
                <w:rFonts w:eastAsia="Times New Roman" w:cs="Times New Roman"/>
                <w:b/>
                <w:lang w:val="en-US"/>
              </w:rPr>
              <w:t>month/year</w:t>
            </w:r>
            <w:r>
              <w:rPr>
                <w:rFonts w:eastAsia="Times New Roman" w:cs="Times New Roman"/>
                <w:b/>
                <w:lang w:val="en-US"/>
              </w:rPr>
              <w:t>)</w:t>
            </w:r>
            <w:r w:rsidRPr="002B403B">
              <w:rPr>
                <w:rFonts w:eastAsia="Times New Roman" w:cs="Times New Roman"/>
                <w:b/>
                <w:lang w:val="en-US"/>
              </w:rPr>
              <w:t xml:space="preserve"> of start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Pr="002B403B">
              <w:rPr>
                <w:rFonts w:eastAsia="Times New Roman" w:cs="Times New Roman"/>
                <w:b/>
                <w:lang w:val="en-US"/>
              </w:rPr>
              <w:t xml:space="preserve">___/____ </w:t>
            </w:r>
            <w:r>
              <w:rPr>
                <w:rFonts w:eastAsia="Times New Roman" w:cs="Times New Roman"/>
                <w:b/>
                <w:lang w:val="en-US"/>
              </w:rPr>
              <w:t xml:space="preserve">  to</w:t>
            </w:r>
            <w:r w:rsidRPr="002B403B">
              <w:rPr>
                <w:rFonts w:eastAsia="Times New Roman" w:cs="Times New Roman"/>
                <w:b/>
                <w:lang w:val="en-US"/>
              </w:rPr>
              <w:t xml:space="preserve"> ___/____ </w:t>
            </w:r>
          </w:p>
        </w:tc>
      </w:tr>
      <w:tr w:rsidR="001D51FA" w:rsidRPr="008E7B42" w14:paraId="6DB5ECD0" w14:textId="77777777" w:rsidTr="001D51F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1FE6A0DC" w14:textId="77777777" w:rsidR="001D51FA" w:rsidRPr="00DD79A7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Full n</w:t>
            </w:r>
            <w:r w:rsidRPr="00DD79A7">
              <w:rPr>
                <w:rFonts w:cs="Times New Roman"/>
                <w:b/>
                <w:lang w:val="en-US"/>
              </w:rPr>
              <w:t>ame of the</w:t>
            </w:r>
            <w:r>
              <w:rPr>
                <w:rFonts w:cs="Times New Roman"/>
                <w:b/>
                <w:lang w:val="en-US"/>
              </w:rPr>
              <w:t xml:space="preserve"> candidate</w:t>
            </w:r>
            <w:r w:rsidRPr="00DD79A7">
              <w:rPr>
                <w:rFonts w:cs="Times New Roman"/>
                <w:b/>
                <w:lang w:val="en-US"/>
              </w:rPr>
              <w:t>:</w:t>
            </w:r>
          </w:p>
        </w:tc>
      </w:tr>
      <w:tr w:rsidR="001D51FA" w:rsidRPr="008E7B42" w14:paraId="0E820933" w14:textId="77777777" w:rsidTr="001D51FA">
        <w:trPr>
          <w:trHeight w:val="508"/>
        </w:trPr>
        <w:tc>
          <w:tcPr>
            <w:tcW w:w="5000" w:type="pct"/>
            <w:shd w:val="clear" w:color="auto" w:fill="auto"/>
            <w:vAlign w:val="center"/>
          </w:tcPr>
          <w:p w14:paraId="774AE00B" w14:textId="77777777" w:rsidR="001D51FA" w:rsidRPr="00A420E5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lang w:val="en-US"/>
              </w:rPr>
            </w:pPr>
            <w:r w:rsidRPr="00A420E5">
              <w:rPr>
                <w:rFonts w:cs="Times New Roman"/>
                <w:b/>
                <w:lang w:val="en-US"/>
              </w:rPr>
              <w:t xml:space="preserve">Modality of scholarship: </w:t>
            </w:r>
            <w:proofErr w:type="gramStart"/>
            <w:r w:rsidRPr="00A420E5">
              <w:rPr>
                <w:rFonts w:cs="Times New Roman"/>
                <w:b/>
                <w:lang w:val="en-US"/>
              </w:rPr>
              <w:t xml:space="preserve">(  </w:t>
            </w:r>
            <w:proofErr w:type="gramEnd"/>
            <w:r w:rsidRPr="00A420E5">
              <w:rPr>
                <w:rFonts w:cs="Times New Roman"/>
                <w:b/>
                <w:lang w:val="en-US"/>
              </w:rPr>
              <w:t xml:space="preserve">   ) P</w:t>
            </w:r>
            <w:r>
              <w:rPr>
                <w:rFonts w:cs="Times New Roman"/>
                <w:b/>
                <w:lang w:val="en-US"/>
              </w:rPr>
              <w:t>ost-doc</w:t>
            </w:r>
            <w:r w:rsidRPr="00A420E5">
              <w:rPr>
                <w:rFonts w:cs="Times New Roman"/>
                <w:b/>
                <w:lang w:val="en-US"/>
              </w:rPr>
              <w:t xml:space="preserve">      (     ) </w:t>
            </w:r>
            <w:r>
              <w:rPr>
                <w:rFonts w:cs="Times New Roman"/>
                <w:b/>
                <w:lang w:val="en-US"/>
              </w:rPr>
              <w:t>Young Talent</w:t>
            </w:r>
          </w:p>
        </w:tc>
      </w:tr>
      <w:tr w:rsidR="001D51FA" w:rsidRPr="008E7B42" w14:paraId="25CB2499" w14:textId="77777777" w:rsidTr="001D51FA">
        <w:trPr>
          <w:trHeight w:val="14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DA79F1A" w14:textId="77777777" w:rsidR="001D51FA" w:rsidRPr="009C006E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2C3BA8">
              <w:rPr>
                <w:rFonts w:eastAsia="Times New Roman" w:cs="Times New Roman"/>
                <w:b/>
                <w:lang w:val="en-US"/>
              </w:rPr>
              <w:t xml:space="preserve">Does the proposal include the scholarship holder's activities in more than one Fiocruz Graduate Program? </w:t>
            </w:r>
            <w:proofErr w:type="gramStart"/>
            <w:r w:rsidRPr="009C006E">
              <w:rPr>
                <w:rFonts w:eastAsia="Times New Roman" w:cs="Times New Roman"/>
                <w:lang w:val="en-US"/>
              </w:rPr>
              <w:t xml:space="preserve">(  </w:t>
            </w:r>
            <w:proofErr w:type="gramEnd"/>
            <w:r w:rsidRPr="009C006E">
              <w:rPr>
                <w:rFonts w:eastAsia="Times New Roman" w:cs="Times New Roman"/>
                <w:lang w:val="en-US"/>
              </w:rPr>
              <w:t xml:space="preserve">  ) Yes     (     ) No</w:t>
            </w:r>
          </w:p>
          <w:p w14:paraId="128F7D6B" w14:textId="77777777" w:rsidR="001D51FA" w:rsidRPr="008D0042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eastAsia="Times New Roman" w:cs="Times New Roman"/>
                <w:b/>
                <w:lang w:val="en-US"/>
              </w:rPr>
            </w:pPr>
            <w:r w:rsidRPr="009C006E">
              <w:rPr>
                <w:rFonts w:eastAsia="Times New Roman" w:cs="Times New Roman"/>
                <w:b/>
                <w:lang w:val="en-US"/>
              </w:rPr>
              <w:t>If so, describe it (e.g.: seminars, short-term courses, online activities etc.)</w:t>
            </w:r>
          </w:p>
        </w:tc>
      </w:tr>
      <w:tr w:rsidR="001D51FA" w:rsidRPr="008E7B42" w14:paraId="488E71D9" w14:textId="77777777" w:rsidTr="001D51F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7DA4B" w14:textId="77777777" w:rsidR="001D51FA" w:rsidRPr="009C006E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Cs/>
                <w:lang w:val="en-US"/>
              </w:rPr>
            </w:pPr>
            <w:r w:rsidRPr="009C006E">
              <w:rPr>
                <w:rFonts w:cs="Times New Roman"/>
                <w:bCs/>
                <w:lang w:val="en-US"/>
              </w:rPr>
              <w:t>Mark which Networks and Projects your work plan is justified</w:t>
            </w:r>
          </w:p>
        </w:tc>
      </w:tr>
      <w:tr w:rsidR="001D51FA" w:rsidRPr="008E7B42" w14:paraId="04C0E4B4" w14:textId="77777777" w:rsidTr="001D51FA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10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9370"/>
            </w:tblGrid>
            <w:tr w:rsidR="001D51FA" w:rsidRPr="008E7B42" w14:paraId="1FA0B13A" w14:textId="77777777" w:rsidTr="001D51F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1BB25C63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9937" w:type="dxa"/>
                  <w:gridSpan w:val="2"/>
                  <w:tcBorders>
                    <w:bottom w:val="single" w:sz="4" w:space="0" w:color="auto"/>
                  </w:tcBorders>
                </w:tcPr>
                <w:p w14:paraId="248F118A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 w:val="0"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1D51FA" w:rsidRPr="008E7B42" w14:paraId="3206A267" w14:textId="77777777" w:rsidTr="001D51F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BCC98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4CAD9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>RICEI - Integrated Network of Science and Technology for coping with Emerging and Re-Emerging Infectious Diseases</w:t>
                  </w:r>
                </w:p>
              </w:tc>
            </w:tr>
            <w:tr w:rsidR="001D51FA" w:rsidRPr="008E7B42" w14:paraId="4508EE0C" w14:textId="77777777" w:rsidTr="001D51F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3910C67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5B418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ACD0B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>Dealing with emerging and reemerging arboviruses</w:t>
                  </w:r>
                </w:p>
              </w:tc>
            </w:tr>
            <w:tr w:rsidR="001D51FA" w:rsidRPr="008E7B42" w14:paraId="740C8159" w14:textId="77777777" w:rsidTr="001D51F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2A10E0B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45AA4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62A95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 xml:space="preserve">Integrated understanding of the complexity of interaction in infectious diseases </w:t>
                  </w:r>
                </w:p>
              </w:tc>
            </w:tr>
            <w:tr w:rsidR="001D51FA" w:rsidRPr="008E7B42" w14:paraId="0DDE6805" w14:textId="77777777" w:rsidTr="001D51F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1ECB30D7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652B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F2440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>Improvement of therapeutic, diagnostic, and preventive knowledge to fight against parasitic disease</w:t>
                  </w:r>
                </w:p>
              </w:tc>
            </w:tr>
            <w:tr w:rsidR="001D51FA" w:rsidRPr="008E7B42" w14:paraId="39CB3E60" w14:textId="77777777" w:rsidTr="001D51F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8494735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9937" w:type="dxa"/>
                  <w:gridSpan w:val="2"/>
                  <w:tcBorders>
                    <w:bottom w:val="single" w:sz="4" w:space="0" w:color="auto"/>
                  </w:tcBorders>
                </w:tcPr>
                <w:p w14:paraId="1E3D895C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1D51FA" w:rsidRPr="008E7B42" w14:paraId="40307B90" w14:textId="77777777" w:rsidTr="001D51F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4CC4E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EA79A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 xml:space="preserve">RICRONI - Integrated Network of Non-Communicable Chronic Diseases  </w:t>
                  </w:r>
                </w:p>
              </w:tc>
            </w:tr>
            <w:tr w:rsidR="001D51FA" w:rsidRPr="008E7B42" w14:paraId="5211CFE3" w14:textId="77777777" w:rsidTr="001D51F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F011B21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A9656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61072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>Coping with metabolic diseases and aging</w:t>
                  </w:r>
                </w:p>
              </w:tc>
            </w:tr>
            <w:tr w:rsidR="001D51FA" w:rsidRPr="00626028" w14:paraId="24DF5DD5" w14:textId="77777777" w:rsidTr="001D51F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10611594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587A2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14CE2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</w:rPr>
                  </w:pPr>
                  <w:proofErr w:type="spellStart"/>
                  <w:r w:rsidRPr="009C006E">
                    <w:t>Coping</w:t>
                  </w:r>
                  <w:proofErr w:type="spellEnd"/>
                  <w:r w:rsidRPr="009C006E">
                    <w:t xml:space="preserve"> with </w:t>
                  </w:r>
                  <w:proofErr w:type="spellStart"/>
                  <w:r w:rsidRPr="009C006E">
                    <w:t>oncological</w:t>
                  </w:r>
                  <w:proofErr w:type="spellEnd"/>
                  <w:r w:rsidRPr="009C006E">
                    <w:t xml:space="preserve"> </w:t>
                  </w:r>
                  <w:proofErr w:type="spellStart"/>
                  <w:r w:rsidRPr="009C006E">
                    <w:t>diseases</w:t>
                  </w:r>
                  <w:proofErr w:type="spellEnd"/>
                </w:p>
              </w:tc>
            </w:tr>
            <w:tr w:rsidR="001D51FA" w:rsidRPr="008E7B42" w14:paraId="0EFCDA2A" w14:textId="77777777" w:rsidTr="001D51F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81F8527" w14:textId="77777777" w:rsidR="001D51FA" w:rsidRPr="00626028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3FBAA" w14:textId="77777777" w:rsidR="001D51FA" w:rsidRPr="00626028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A8213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 xml:space="preserve">Coping with neuromuscular diseases, neurodevelopmental </w:t>
                  </w:r>
                  <w:proofErr w:type="gramStart"/>
                  <w:r w:rsidRPr="009C006E">
                    <w:rPr>
                      <w:lang w:val="en-US"/>
                    </w:rPr>
                    <w:t>diseases</w:t>
                  </w:r>
                  <w:proofErr w:type="gramEnd"/>
                  <w:r w:rsidRPr="009C006E">
                    <w:rPr>
                      <w:lang w:val="en-US"/>
                    </w:rPr>
                    <w:t xml:space="preserve"> and neurodegenerative diseases</w:t>
                  </w:r>
                </w:p>
              </w:tc>
            </w:tr>
            <w:tr w:rsidR="001D51FA" w:rsidRPr="008E7B42" w14:paraId="10BE9907" w14:textId="77777777" w:rsidTr="001D51F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154A26C5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9937" w:type="dxa"/>
                  <w:gridSpan w:val="2"/>
                  <w:tcBorders>
                    <w:bottom w:val="single" w:sz="4" w:space="0" w:color="auto"/>
                  </w:tcBorders>
                </w:tcPr>
                <w:p w14:paraId="58BE1F2B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1D51FA" w:rsidRPr="008E7B42" w14:paraId="4D7C60A5" w14:textId="77777777" w:rsidTr="001D51F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1644D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1D81A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 xml:space="preserve">RIDES - Integrated Network to cope with Inequalities </w:t>
                  </w:r>
                  <w:proofErr w:type="gramStart"/>
                  <w:r w:rsidRPr="009C006E">
                    <w:rPr>
                      <w:lang w:val="en-US"/>
                    </w:rPr>
                    <w:t>In</w:t>
                  </w:r>
                  <w:proofErr w:type="gramEnd"/>
                  <w:r w:rsidRPr="009C006E">
                    <w:rPr>
                      <w:lang w:val="en-US"/>
                    </w:rPr>
                    <w:t xml:space="preserve"> Health </w:t>
                  </w:r>
                </w:p>
              </w:tc>
            </w:tr>
            <w:tr w:rsidR="001D51FA" w:rsidRPr="008E7B42" w14:paraId="10B88430" w14:textId="77777777" w:rsidTr="001D51F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79475E1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B0DB5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9B1D7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>Studies on social determinants of health, based on epidemiological method, on the approach of complex systems and on other methods, encompassing the differences between exposures and health outcomes</w:t>
                  </w:r>
                </w:p>
              </w:tc>
            </w:tr>
            <w:tr w:rsidR="001D51FA" w:rsidRPr="008E7B42" w14:paraId="5A8F4EA8" w14:textId="77777777" w:rsidTr="001D51F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11B3DB50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1568B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1DB1A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>Analysis of health inequalities related to socioeconomic development models and social dynamics</w:t>
                  </w:r>
                </w:p>
              </w:tc>
            </w:tr>
            <w:tr w:rsidR="001D51FA" w:rsidRPr="008E7B42" w14:paraId="1E96CC25" w14:textId="77777777" w:rsidTr="001D51F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6C9778B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BFAA5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</w:p>
              </w:tc>
              <w:tc>
                <w:tcPr>
                  <w:tcW w:w="9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B5C0B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lang w:val="en-US"/>
                    </w:rPr>
                  </w:pPr>
                  <w:r w:rsidRPr="009C006E">
                    <w:rPr>
                      <w:lang w:val="en-US"/>
                    </w:rPr>
                    <w:t xml:space="preserve">Cooperation in education and research on health policies, </w:t>
                  </w:r>
                  <w:proofErr w:type="gramStart"/>
                  <w:r w:rsidRPr="009C006E">
                    <w:rPr>
                      <w:lang w:val="en-US"/>
                    </w:rPr>
                    <w:t>systems</w:t>
                  </w:r>
                  <w:proofErr w:type="gramEnd"/>
                  <w:r w:rsidRPr="009C006E">
                    <w:rPr>
                      <w:lang w:val="en-US"/>
                    </w:rPr>
                    <w:t xml:space="preserve"> and services</w:t>
                  </w:r>
                </w:p>
              </w:tc>
            </w:tr>
            <w:tr w:rsidR="001D51FA" w:rsidRPr="008E7B42" w14:paraId="4DA88102" w14:textId="77777777" w:rsidTr="001D51FA">
              <w:tc>
                <w:tcPr>
                  <w:tcW w:w="455" w:type="dxa"/>
                </w:tcPr>
                <w:p w14:paraId="1A22591F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9937" w:type="dxa"/>
                  <w:gridSpan w:val="2"/>
                </w:tcPr>
                <w:p w14:paraId="32C1BE26" w14:textId="77777777" w:rsidR="001D51FA" w:rsidRPr="009C006E" w:rsidRDefault="001D51FA" w:rsidP="00F9359D">
                  <w:pPr>
                    <w:tabs>
                      <w:tab w:val="left" w:pos="567"/>
                      <w:tab w:val="left" w:pos="851"/>
                    </w:tabs>
                    <w:rPr>
                      <w:bCs w:val="0"/>
                      <w:sz w:val="6"/>
                      <w:szCs w:val="6"/>
                      <w:lang w:val="en-US"/>
                    </w:rPr>
                  </w:pPr>
                </w:p>
              </w:tc>
            </w:tr>
          </w:tbl>
          <w:p w14:paraId="546A1553" w14:textId="77777777" w:rsidR="001D51FA" w:rsidRPr="009C006E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Cs/>
                <w:sz w:val="2"/>
                <w:szCs w:val="2"/>
                <w:lang w:val="en-US"/>
              </w:rPr>
            </w:pPr>
          </w:p>
        </w:tc>
      </w:tr>
      <w:tr w:rsidR="001D51FA" w:rsidRPr="008E7B42" w14:paraId="225C8EF1" w14:textId="77777777" w:rsidTr="001D51FA">
        <w:trPr>
          <w:trHeight w:val="828"/>
        </w:trPr>
        <w:tc>
          <w:tcPr>
            <w:tcW w:w="5000" w:type="pct"/>
            <w:shd w:val="clear" w:color="auto" w:fill="auto"/>
          </w:tcPr>
          <w:p w14:paraId="77126ECE" w14:textId="77777777" w:rsidR="001D51FA" w:rsidRPr="009C006E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strike/>
                <w:lang w:val="en-US"/>
              </w:rPr>
            </w:pPr>
            <w:bookmarkStart w:id="1" w:name="_Hlk31098830"/>
            <w:r w:rsidRPr="009C006E">
              <w:rPr>
                <w:rFonts w:cs="Times New Roman"/>
                <w:b/>
                <w:lang w:val="en-US"/>
              </w:rPr>
              <w:t xml:space="preserve">Justification of the link within the objectives of the Network: </w:t>
            </w:r>
          </w:p>
          <w:p w14:paraId="1931D57E" w14:textId="77777777" w:rsidR="001D51FA" w:rsidRPr="009C006E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</w:p>
          <w:p w14:paraId="27D7F19B" w14:textId="77777777" w:rsidR="001D51FA" w:rsidRPr="009C006E" w:rsidRDefault="001D51FA" w:rsidP="00F9359D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</w:p>
        </w:tc>
      </w:tr>
    </w:tbl>
    <w:bookmarkEnd w:id="0"/>
    <w:bookmarkEnd w:id="1"/>
    <w:p w14:paraId="000B9E48" w14:textId="77777777" w:rsidR="001D51FA" w:rsidRDefault="001D51FA" w:rsidP="001D51FA">
      <w:pPr>
        <w:tabs>
          <w:tab w:val="left" w:pos="567"/>
        </w:tabs>
        <w:spacing w:after="0" w:line="276" w:lineRule="auto"/>
        <w:jc w:val="center"/>
        <w:rPr>
          <w:color w:val="FF0000"/>
        </w:rPr>
      </w:pPr>
      <w:r w:rsidRPr="00B7739D">
        <w:t xml:space="preserve">Rio de Janeiro, </w:t>
      </w:r>
      <w:proofErr w:type="spellStart"/>
      <w:r w:rsidRPr="00B7739D">
        <w:rPr>
          <w:color w:val="FF0000"/>
        </w:rPr>
        <w:t>Month</w:t>
      </w:r>
      <w:proofErr w:type="spellEnd"/>
      <w:r w:rsidRPr="00B7739D">
        <w:rPr>
          <w:color w:val="FF0000"/>
        </w:rPr>
        <w:t xml:space="preserve"> </w:t>
      </w:r>
      <w:proofErr w:type="spellStart"/>
      <w:r w:rsidRPr="00B7739D">
        <w:rPr>
          <w:color w:val="FF0000"/>
        </w:rPr>
        <w:t>day</w:t>
      </w:r>
      <w:proofErr w:type="spellEnd"/>
      <w:r w:rsidRPr="00B7739D">
        <w:rPr>
          <w:color w:val="FF0000"/>
        </w:rPr>
        <w:t xml:space="preserve">, </w:t>
      </w:r>
      <w:proofErr w:type="spellStart"/>
      <w:r w:rsidRPr="00B7739D">
        <w:rPr>
          <w:color w:val="FF0000"/>
        </w:rPr>
        <w:t>year</w:t>
      </w:r>
      <w:proofErr w:type="spellEnd"/>
    </w:p>
    <w:p w14:paraId="6FDDBA0E" w14:textId="77777777" w:rsidR="001D51FA" w:rsidRPr="008E7B42" w:rsidRDefault="001D51FA" w:rsidP="001D51FA">
      <w:pPr>
        <w:tabs>
          <w:tab w:val="left" w:pos="567"/>
        </w:tabs>
        <w:spacing w:after="0" w:line="276" w:lineRule="auto"/>
        <w:jc w:val="center"/>
        <w:rPr>
          <w:color w:val="FF0000"/>
          <w:lang w:val="en-US"/>
        </w:rPr>
      </w:pPr>
      <w:r w:rsidRPr="008E7B42">
        <w:rPr>
          <w:color w:val="FF0000"/>
          <w:lang w:val="en-US"/>
        </w:rPr>
        <w:t>_____________________________________</w:t>
      </w:r>
    </w:p>
    <w:p w14:paraId="05885381" w14:textId="2837988F" w:rsidR="00D41663" w:rsidRPr="001D51FA" w:rsidRDefault="001D51FA" w:rsidP="001D51FA">
      <w:pPr>
        <w:jc w:val="center"/>
        <w:rPr>
          <w:lang w:val="en-US"/>
        </w:rPr>
      </w:pPr>
      <w:r w:rsidRPr="00303806">
        <w:rPr>
          <w:color w:val="FF0000"/>
          <w:lang w:val="en-US"/>
        </w:rPr>
        <w:t>Name and signature of the proposing professor</w:t>
      </w:r>
    </w:p>
    <w:sectPr w:rsidR="00D41663" w:rsidRPr="001D51FA" w:rsidSect="005B2904">
      <w:headerReference w:type="default" r:id="rId7"/>
      <w:footerReference w:type="default" r:id="rId8"/>
      <w:pgSz w:w="11906" w:h="16838"/>
      <w:pgMar w:top="1417" w:right="1133" w:bottom="1417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59E" w14:textId="77777777" w:rsidR="004656C3" w:rsidRDefault="004656C3" w:rsidP="004656C3">
      <w:pPr>
        <w:spacing w:after="0" w:line="240" w:lineRule="auto"/>
      </w:pPr>
      <w:r>
        <w:separator/>
      </w:r>
    </w:p>
  </w:endnote>
  <w:endnote w:type="continuationSeparator" w:id="0">
    <w:p w14:paraId="680DF9EA" w14:textId="77777777" w:rsidR="004656C3" w:rsidRDefault="004656C3" w:rsidP="0046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1820" w14:textId="77777777" w:rsidR="005B2904" w:rsidRPr="00EF33D2" w:rsidRDefault="005B2904" w:rsidP="005B2904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r w:rsidRPr="00EF33D2">
      <w:rPr>
        <w:color w:val="262626" w:themeColor="text1" w:themeTint="D9"/>
        <w:sz w:val="20"/>
      </w:rPr>
      <w:t>Vice-Presidência de Educação, Informação e Comunicação</w:t>
    </w:r>
  </w:p>
  <w:p w14:paraId="027B6A48" w14:textId="77777777" w:rsidR="005B2904" w:rsidRPr="00EF33D2" w:rsidRDefault="005B2904" w:rsidP="005B2904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Coordenação-Geral de Educação</w:t>
    </w:r>
  </w:p>
  <w:p w14:paraId="53A8F9F0" w14:textId="77777777" w:rsidR="005B2904" w:rsidRPr="00EF33D2" w:rsidRDefault="005B2904" w:rsidP="005B2904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FA46095" w14:textId="6905460C" w:rsidR="005B2904" w:rsidRPr="005B2904" w:rsidRDefault="005B2904" w:rsidP="005B290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color w:val="262626" w:themeColor="text1" w:themeTint="D9"/>
          <w:sz w:val="20"/>
        </w:rPr>
        <w:t>print.capes@fiocruz.br</w:t>
      </w:r>
    </w:hyperlink>
    <w:bookmarkEnd w:id="2"/>
    <w:bookmarkEnd w:id="3"/>
    <w:bookmarkEnd w:id="4"/>
    <w:bookmarkEnd w:id="5"/>
    <w:bookmarkEnd w:id="6"/>
    <w:bookmarkEnd w:id="7"/>
    <w:r w:rsidRPr="00EF33D2">
      <w:rPr>
        <w:color w:val="262626" w:themeColor="text1" w:themeTint="D9"/>
        <w:sz w:val="20"/>
      </w:rPr>
      <w:t xml:space="preserve"> / </w:t>
    </w:r>
    <w:proofErr w:type="spellStart"/>
    <w:r w:rsidRPr="00EF33D2">
      <w:rPr>
        <w:color w:val="262626" w:themeColor="text1" w:themeTint="D9"/>
        <w:sz w:val="20"/>
      </w:rPr>
      <w:t>Tel</w:t>
    </w:r>
    <w:proofErr w:type="spellEnd"/>
    <w:r w:rsidRPr="00EF33D2">
      <w:rPr>
        <w:color w:val="262626" w:themeColor="text1" w:themeTint="D9"/>
        <w:sz w:val="20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ED95" w14:textId="77777777" w:rsidR="004656C3" w:rsidRDefault="004656C3" w:rsidP="004656C3">
      <w:pPr>
        <w:spacing w:after="0" w:line="240" w:lineRule="auto"/>
      </w:pPr>
      <w:r>
        <w:separator/>
      </w:r>
    </w:p>
  </w:footnote>
  <w:footnote w:type="continuationSeparator" w:id="0">
    <w:p w14:paraId="3B97B1E2" w14:textId="77777777" w:rsidR="004656C3" w:rsidRDefault="004656C3" w:rsidP="0046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0E62" w14:textId="6C18A4FC" w:rsidR="004656C3" w:rsidRDefault="004656C3" w:rsidP="005B2904">
    <w:pPr>
      <w:pStyle w:val="Cabealho"/>
      <w:tabs>
        <w:tab w:val="clear" w:pos="8504"/>
      </w:tabs>
    </w:pPr>
    <w:r>
      <w:rPr>
        <w:noProof/>
      </w:rPr>
      <w:drawing>
        <wp:inline distT="0" distB="0" distL="0" distR="0" wp14:anchorId="43B1A166" wp14:editId="10899C13">
          <wp:extent cx="1781175" cy="809625"/>
          <wp:effectExtent l="0" t="0" r="9525" b="9525"/>
          <wp:docPr id="27" name="Imagem 2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B2904">
      <w:tab/>
    </w:r>
    <w:r w:rsidR="005B2904">
      <w:tab/>
    </w:r>
    <w:r w:rsidR="005B2904">
      <w:tab/>
    </w:r>
    <w:r w:rsidR="005B2904">
      <w:tab/>
    </w:r>
    <w:r w:rsidRPr="00F272E9">
      <w:rPr>
        <w:noProof/>
      </w:rPr>
      <w:drawing>
        <wp:inline distT="0" distB="0" distL="0" distR="0" wp14:anchorId="1BE6282D" wp14:editId="5998C0F7">
          <wp:extent cx="1049482" cy="787112"/>
          <wp:effectExtent l="0" t="0" r="0" b="0"/>
          <wp:docPr id="28" name="Imagem 28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945" cy="78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3D"/>
    <w:multiLevelType w:val="hybridMultilevel"/>
    <w:tmpl w:val="D800FB78"/>
    <w:lvl w:ilvl="0" w:tplc="5A607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654"/>
    <w:multiLevelType w:val="multilevel"/>
    <w:tmpl w:val="EEC0C1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337C62"/>
    <w:multiLevelType w:val="multilevel"/>
    <w:tmpl w:val="77BE3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4695096">
    <w:abstractNumId w:val="2"/>
  </w:num>
  <w:num w:numId="2" w16cid:durableId="1760445122">
    <w:abstractNumId w:val="0"/>
  </w:num>
  <w:num w:numId="3" w16cid:durableId="11307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6C3"/>
    <w:rsid w:val="001D51FA"/>
    <w:rsid w:val="002808F5"/>
    <w:rsid w:val="004656C3"/>
    <w:rsid w:val="005B2904"/>
    <w:rsid w:val="00723197"/>
    <w:rsid w:val="007368F0"/>
    <w:rsid w:val="007658C8"/>
    <w:rsid w:val="007D6A7A"/>
    <w:rsid w:val="008E7629"/>
    <w:rsid w:val="00D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6473"/>
  <w15:chartTrackingRefBased/>
  <w15:docId w15:val="{04ED9EE9-8663-4E8B-854B-6ED28BB6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FA"/>
    <w:pPr>
      <w:spacing w:after="160" w:line="259" w:lineRule="auto"/>
      <w:jc w:val="left"/>
    </w:pPr>
    <w:rPr>
      <w:rFonts w:cstheme="minorBidi"/>
      <w:b w:val="0"/>
      <w:bCs w:val="0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808F5"/>
    <w:pPr>
      <w:keepNext/>
      <w:numPr>
        <w:numId w:val="3"/>
      </w:numPr>
      <w:tabs>
        <w:tab w:val="clear" w:pos="720"/>
      </w:tabs>
      <w:spacing w:line="240" w:lineRule="auto"/>
      <w:ind w:left="425" w:hanging="425"/>
      <w:outlineLvl w:val="0"/>
    </w:pPr>
    <w:rPr>
      <w:rFonts w:cs="Times New Roman"/>
      <w:bCs/>
      <w:cap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7629"/>
    <w:pPr>
      <w:keepNext/>
      <w:keepLines/>
      <w:numPr>
        <w:ilvl w:val="1"/>
        <w:numId w:val="1"/>
      </w:numPr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6A7A"/>
    <w:pPr>
      <w:ind w:left="142" w:hanging="142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6A7A"/>
    <w:rPr>
      <w:sz w:val="20"/>
      <w:szCs w:val="20"/>
    </w:rPr>
  </w:style>
  <w:style w:type="paragraph" w:styleId="SemEspaamento">
    <w:name w:val="No Spacing"/>
    <w:uiPriority w:val="1"/>
    <w:qFormat/>
    <w:rsid w:val="007D6A7A"/>
  </w:style>
  <w:style w:type="character" w:customStyle="1" w:styleId="Ttulo2Char">
    <w:name w:val="Título 2 Char"/>
    <w:basedOn w:val="Fontepargpadro"/>
    <w:link w:val="Ttulo2"/>
    <w:uiPriority w:val="9"/>
    <w:rsid w:val="008E7629"/>
    <w:rPr>
      <w:rFonts w:eastAsia="Times New Roman"/>
      <w:b w:val="0"/>
      <w:sz w:val="24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08F5"/>
    <w:rPr>
      <w:b w:val="0"/>
      <w:caps/>
    </w:rPr>
  </w:style>
  <w:style w:type="paragraph" w:styleId="Cabealho">
    <w:name w:val="header"/>
    <w:basedOn w:val="Normal"/>
    <w:link w:val="CabealhoChar"/>
    <w:uiPriority w:val="99"/>
    <w:unhideWhenUsed/>
    <w:rsid w:val="004656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6C3"/>
    <w:rPr>
      <w:rFonts w:cstheme="minorBidi"/>
      <w:b w:val="0"/>
      <w:b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4656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6C3"/>
    <w:rPr>
      <w:rFonts w:cstheme="minorBidi"/>
      <w:b w:val="0"/>
      <w:bCs w:val="0"/>
      <w:szCs w:val="22"/>
    </w:rPr>
  </w:style>
  <w:style w:type="table" w:styleId="Tabelacomgrade">
    <w:name w:val="Table Grid"/>
    <w:basedOn w:val="Tabelanormal"/>
    <w:uiPriority w:val="39"/>
    <w:rsid w:val="001D51FA"/>
    <w:pPr>
      <w:spacing w:line="240" w:lineRule="auto"/>
      <w:jc w:val="left"/>
    </w:pPr>
    <w:rPr>
      <w:rFonts w:eastAsia="Times New Roman"/>
      <w:b w:val="0"/>
      <w:bCs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B2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</cp:revision>
  <dcterms:created xsi:type="dcterms:W3CDTF">2022-12-20T16:21:00Z</dcterms:created>
  <dcterms:modified xsi:type="dcterms:W3CDTF">2022-12-20T16:26:00Z</dcterms:modified>
</cp:coreProperties>
</file>