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53E3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5A9F16E9" w14:textId="6E6DDD05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APPENDIX</w:t>
      </w:r>
      <w:r w:rsidRPr="00E73E19">
        <w:rPr>
          <w:rFonts w:cs="Times New Roman"/>
          <w:b/>
          <w:bCs/>
          <w:lang w:val="en-US"/>
        </w:rPr>
        <w:t xml:space="preserve"> I</w:t>
      </w:r>
      <w:r w:rsidR="00701BF2">
        <w:rPr>
          <w:rFonts w:cs="Times New Roman"/>
          <w:b/>
          <w:bCs/>
          <w:lang w:val="en-US"/>
        </w:rPr>
        <w:t>V</w:t>
      </w:r>
    </w:p>
    <w:p w14:paraId="196F816D" w14:textId="3EEAFC53" w:rsidR="00B342EB" w:rsidRPr="00E73E19" w:rsidRDefault="00B342EB" w:rsidP="000F49D0">
      <w:pPr>
        <w:tabs>
          <w:tab w:val="left" w:pos="567"/>
        </w:tabs>
        <w:spacing w:after="0" w:line="276" w:lineRule="auto"/>
        <w:jc w:val="center"/>
        <w:rPr>
          <w:rFonts w:cs="Times New Roman"/>
          <w:b/>
          <w:bCs/>
          <w:lang w:val="en-US"/>
        </w:rPr>
      </w:pPr>
      <w:r w:rsidRPr="00E73E19">
        <w:rPr>
          <w:rFonts w:cs="Times New Roman"/>
          <w:b/>
          <w:bCs/>
          <w:lang w:val="en-US"/>
        </w:rPr>
        <w:t xml:space="preserve">LETTER OF </w:t>
      </w:r>
      <w:r w:rsidR="000F49D0">
        <w:rPr>
          <w:rFonts w:cs="Times New Roman"/>
          <w:b/>
          <w:bCs/>
          <w:lang w:val="en-US"/>
        </w:rPr>
        <w:t>ACCEPTANCE</w:t>
      </w:r>
    </w:p>
    <w:p w14:paraId="65C4E5C6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b/>
          <w:bCs/>
          <w:sz w:val="22"/>
          <w:szCs w:val="20"/>
          <w:lang w:val="en-US"/>
        </w:rPr>
      </w:pPr>
      <w:r w:rsidRPr="00E73E19">
        <w:rPr>
          <w:rFonts w:cs="Times New Roman"/>
          <w:b/>
          <w:bCs/>
          <w:sz w:val="22"/>
          <w:szCs w:val="20"/>
          <w:lang w:val="en-US"/>
        </w:rPr>
        <w:t xml:space="preserve">(fill in with the requested information </w:t>
      </w:r>
      <w:r>
        <w:rPr>
          <w:rFonts w:cs="Times New Roman"/>
          <w:b/>
          <w:bCs/>
          <w:sz w:val="22"/>
          <w:szCs w:val="20"/>
          <w:lang w:val="en-US"/>
        </w:rPr>
        <w:t xml:space="preserve">and </w:t>
      </w:r>
      <w:r w:rsidRPr="00E73E19">
        <w:rPr>
          <w:rFonts w:cs="Times New Roman"/>
          <w:b/>
          <w:bCs/>
          <w:sz w:val="22"/>
          <w:szCs w:val="20"/>
          <w:lang w:val="en-US"/>
        </w:rPr>
        <w:t>remove the parentheses)</w:t>
      </w:r>
    </w:p>
    <w:p w14:paraId="4DAFB917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695C913A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1F3C512A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68026BBB" w14:textId="77777777" w:rsidR="00B342EB" w:rsidRPr="00E73E19" w:rsidRDefault="00B342EB" w:rsidP="00B342EB">
      <w:pPr>
        <w:tabs>
          <w:tab w:val="left" w:pos="567"/>
        </w:tabs>
        <w:spacing w:after="0" w:line="276" w:lineRule="auto"/>
        <w:rPr>
          <w:rFonts w:cs="Times New Roman"/>
          <w:lang w:val="en-US"/>
        </w:rPr>
      </w:pPr>
      <w:r w:rsidRPr="00E73E19">
        <w:rPr>
          <w:rFonts w:cs="Times New Roman"/>
          <w:lang w:val="en-US"/>
        </w:rPr>
        <w:t>To the General Coordination of Education at Fiocruz,</w:t>
      </w:r>
    </w:p>
    <w:p w14:paraId="7F2B5C46" w14:textId="77777777" w:rsidR="0003093C" w:rsidRPr="0003093C" w:rsidRDefault="0003093C" w:rsidP="0003093C">
      <w:pPr>
        <w:tabs>
          <w:tab w:val="left" w:pos="567"/>
        </w:tabs>
        <w:spacing w:after="0" w:line="360" w:lineRule="auto"/>
        <w:jc w:val="both"/>
        <w:rPr>
          <w:rFonts w:cs="Times New Roman"/>
          <w:lang w:val="en-US"/>
        </w:rPr>
      </w:pPr>
    </w:p>
    <w:p w14:paraId="5E583645" w14:textId="1BA2CBB2" w:rsidR="00B342EB" w:rsidRDefault="0003093C" w:rsidP="0003093C">
      <w:pPr>
        <w:tabs>
          <w:tab w:val="left" w:pos="567"/>
        </w:tabs>
        <w:spacing w:after="0" w:line="360" w:lineRule="auto"/>
        <w:jc w:val="both"/>
        <w:rPr>
          <w:rFonts w:cs="Times New Roman"/>
          <w:lang w:val="en-US"/>
        </w:rPr>
      </w:pPr>
      <w:r w:rsidRPr="0003093C">
        <w:rPr>
          <w:rFonts w:cs="Times New Roman"/>
          <w:lang w:val="en-US"/>
        </w:rPr>
        <w:t xml:space="preserve">I, </w:t>
      </w:r>
      <w:r w:rsidRPr="0003093C">
        <w:rPr>
          <w:rFonts w:cs="Times New Roman"/>
          <w:color w:val="FF0000"/>
          <w:lang w:val="en-US"/>
        </w:rPr>
        <w:t>(candidate</w:t>
      </w:r>
      <w:r w:rsidR="006913A0">
        <w:rPr>
          <w:rFonts w:cs="Times New Roman"/>
          <w:color w:val="FF0000"/>
          <w:lang w:val="en-US"/>
        </w:rPr>
        <w:t>’s full name</w:t>
      </w:r>
      <w:r w:rsidRPr="0003093C">
        <w:rPr>
          <w:rFonts w:cs="Times New Roman"/>
          <w:color w:val="FF0000"/>
          <w:lang w:val="en-US"/>
        </w:rPr>
        <w:t>)</w:t>
      </w:r>
      <w:r w:rsidRPr="0003093C">
        <w:rPr>
          <w:rFonts w:cs="Times New Roman"/>
          <w:lang w:val="en-US"/>
        </w:rPr>
        <w:t>, candidate for a (</w:t>
      </w:r>
      <w:r w:rsidRPr="006913A0">
        <w:rPr>
          <w:rFonts w:cs="Times New Roman"/>
          <w:color w:val="FF0000"/>
          <w:lang w:val="en-US"/>
        </w:rPr>
        <w:t>Post-doctoral</w:t>
      </w:r>
      <w:r w:rsidRPr="0003093C">
        <w:rPr>
          <w:rFonts w:cs="Times New Roman"/>
          <w:lang w:val="en-US"/>
        </w:rPr>
        <w:t xml:space="preserve"> </w:t>
      </w:r>
      <w:r w:rsidRPr="006913A0">
        <w:rPr>
          <w:rFonts w:cs="Times New Roman"/>
          <w:color w:val="FF0000"/>
          <w:lang w:val="en-US"/>
        </w:rPr>
        <w:t>or Young talent</w:t>
      </w:r>
      <w:r w:rsidRPr="0003093C">
        <w:rPr>
          <w:rFonts w:cs="Times New Roman"/>
          <w:lang w:val="en-US"/>
        </w:rPr>
        <w:t>) scholarship, agree to participate in the CAPES/</w:t>
      </w:r>
      <w:proofErr w:type="spellStart"/>
      <w:r w:rsidRPr="0003093C">
        <w:rPr>
          <w:rFonts w:cs="Times New Roman"/>
          <w:lang w:val="en-US"/>
        </w:rPr>
        <w:t>PrInt</w:t>
      </w:r>
      <w:proofErr w:type="spellEnd"/>
      <w:r w:rsidRPr="0003093C">
        <w:rPr>
          <w:rFonts w:cs="Times New Roman"/>
          <w:lang w:val="en-US"/>
        </w:rPr>
        <w:t xml:space="preserve">-Fiocruz Program, under the supervision and guidance of </w:t>
      </w:r>
      <w:r w:rsidRPr="006913A0">
        <w:rPr>
          <w:rFonts w:cs="Times New Roman"/>
          <w:color w:val="FF0000"/>
          <w:lang w:val="en-US"/>
        </w:rPr>
        <w:t>(propo</w:t>
      </w:r>
      <w:r w:rsidR="006913A0">
        <w:rPr>
          <w:rFonts w:cs="Times New Roman"/>
          <w:color w:val="FF0000"/>
          <w:lang w:val="en-US"/>
        </w:rPr>
        <w:t>nent</w:t>
      </w:r>
      <w:r w:rsidRPr="006913A0">
        <w:rPr>
          <w:rFonts w:cs="Times New Roman"/>
          <w:color w:val="FF0000"/>
          <w:lang w:val="en-US"/>
        </w:rPr>
        <w:t xml:space="preserve"> professor</w:t>
      </w:r>
      <w:r w:rsidR="00B47D08">
        <w:rPr>
          <w:rFonts w:cs="Times New Roman"/>
          <w:color w:val="FF0000"/>
          <w:lang w:val="en-US"/>
        </w:rPr>
        <w:t>’s full name</w:t>
      </w:r>
      <w:r w:rsidRPr="006913A0">
        <w:rPr>
          <w:rFonts w:cs="Times New Roman"/>
          <w:color w:val="FF0000"/>
          <w:lang w:val="en-US"/>
        </w:rPr>
        <w:t>)</w:t>
      </w:r>
      <w:r w:rsidR="00B47D08">
        <w:rPr>
          <w:rFonts w:cs="Times New Roman"/>
          <w:color w:val="FF0000"/>
          <w:lang w:val="en-US"/>
        </w:rPr>
        <w:t>.</w:t>
      </w:r>
      <w:r w:rsidRPr="0003093C">
        <w:rPr>
          <w:rFonts w:cs="Times New Roman"/>
          <w:lang w:val="en-US"/>
        </w:rPr>
        <w:t xml:space="preserve"> </w:t>
      </w:r>
      <w:r w:rsidR="000042C5">
        <w:rPr>
          <w:rFonts w:cs="Times New Roman"/>
          <w:lang w:val="en-US"/>
        </w:rPr>
        <w:t xml:space="preserve">The </w:t>
      </w:r>
      <w:r w:rsidRPr="0003093C">
        <w:rPr>
          <w:rFonts w:cs="Times New Roman"/>
          <w:lang w:val="en-US"/>
        </w:rPr>
        <w:t>plan of activities</w:t>
      </w:r>
      <w:r w:rsidR="000042C5">
        <w:rPr>
          <w:rFonts w:cs="Times New Roman"/>
          <w:lang w:val="en-US"/>
        </w:rPr>
        <w:t xml:space="preserve"> </w:t>
      </w:r>
      <w:r w:rsidRPr="0003093C">
        <w:rPr>
          <w:rFonts w:cs="Times New Roman"/>
          <w:lang w:val="en-US"/>
        </w:rPr>
        <w:t>“</w:t>
      </w:r>
      <w:r w:rsidR="00C060BE">
        <w:rPr>
          <w:rFonts w:cs="Times New Roman"/>
          <w:color w:val="FF0000"/>
          <w:lang w:val="en-US"/>
        </w:rPr>
        <w:t>T</w:t>
      </w:r>
      <w:r w:rsidRPr="00C060BE">
        <w:rPr>
          <w:rFonts w:cs="Times New Roman"/>
          <w:color w:val="FF0000"/>
          <w:lang w:val="en-US"/>
        </w:rPr>
        <w:t>itle</w:t>
      </w:r>
      <w:r w:rsidR="001D7B71">
        <w:rPr>
          <w:rFonts w:cs="Times New Roman"/>
          <w:color w:val="FF0000"/>
          <w:lang w:val="en-US"/>
        </w:rPr>
        <w:t xml:space="preserve"> of the plan of activities</w:t>
      </w:r>
      <w:r w:rsidRPr="0003093C">
        <w:rPr>
          <w:rFonts w:cs="Times New Roman"/>
          <w:lang w:val="en-US"/>
        </w:rPr>
        <w:t xml:space="preserve">” </w:t>
      </w:r>
      <w:r w:rsidR="001D7B71">
        <w:rPr>
          <w:rFonts w:cs="Times New Roman"/>
          <w:lang w:val="en-US"/>
        </w:rPr>
        <w:t xml:space="preserve">will be developed </w:t>
      </w:r>
      <w:r w:rsidR="00F17BBA">
        <w:rPr>
          <w:rFonts w:cs="Times New Roman"/>
          <w:lang w:val="en-US"/>
        </w:rPr>
        <w:t>in</w:t>
      </w:r>
      <w:r w:rsidR="001D7B71">
        <w:rPr>
          <w:rFonts w:cs="Times New Roman"/>
          <w:lang w:val="en-US"/>
        </w:rPr>
        <w:t xml:space="preserve"> the</w:t>
      </w:r>
      <w:r w:rsidRPr="0003093C">
        <w:rPr>
          <w:rFonts w:cs="Times New Roman"/>
          <w:lang w:val="en-US"/>
        </w:rPr>
        <w:t xml:space="preserve"> </w:t>
      </w:r>
      <w:r w:rsidRPr="001D7B71">
        <w:rPr>
          <w:rFonts w:cs="Times New Roman"/>
          <w:color w:val="FF0000"/>
          <w:lang w:val="en-US"/>
        </w:rPr>
        <w:t>(department/faculty/laboratory)</w:t>
      </w:r>
      <w:r w:rsidRPr="0003093C">
        <w:rPr>
          <w:rFonts w:cs="Times New Roman"/>
          <w:lang w:val="en-US"/>
        </w:rPr>
        <w:t xml:space="preserve"> at (Fiocruz unit) </w:t>
      </w:r>
      <w:r w:rsidR="009B5533">
        <w:rPr>
          <w:rFonts w:cs="Times New Roman"/>
          <w:lang w:val="en-US"/>
        </w:rPr>
        <w:t>in</w:t>
      </w:r>
      <w:r w:rsidRPr="0003093C">
        <w:rPr>
          <w:rFonts w:cs="Times New Roman"/>
          <w:lang w:val="en-US"/>
        </w:rPr>
        <w:t xml:space="preserve"> (</w:t>
      </w:r>
      <w:r w:rsidR="009B5533" w:rsidRPr="009B5533">
        <w:rPr>
          <w:rFonts w:cs="Times New Roman"/>
          <w:color w:val="FF0000"/>
          <w:lang w:val="en-US"/>
        </w:rPr>
        <w:t xml:space="preserve">Brazilian </w:t>
      </w:r>
      <w:r w:rsidRPr="009B5533">
        <w:rPr>
          <w:rFonts w:cs="Times New Roman"/>
          <w:color w:val="FF0000"/>
          <w:lang w:val="en-US"/>
        </w:rPr>
        <w:t>state</w:t>
      </w:r>
      <w:r w:rsidRPr="0003093C">
        <w:rPr>
          <w:rFonts w:cs="Times New Roman"/>
          <w:lang w:val="en-US"/>
        </w:rPr>
        <w:t xml:space="preserve">) </w:t>
      </w:r>
      <w:r w:rsidR="009B5533">
        <w:rPr>
          <w:rFonts w:cs="Times New Roman"/>
          <w:lang w:val="en-US"/>
        </w:rPr>
        <w:t>fo</w:t>
      </w:r>
      <w:r w:rsidR="003360E4">
        <w:rPr>
          <w:rFonts w:cs="Times New Roman"/>
          <w:lang w:val="en-US"/>
        </w:rPr>
        <w:t>r</w:t>
      </w:r>
      <w:r w:rsidRPr="0003093C">
        <w:rPr>
          <w:rFonts w:cs="Times New Roman"/>
          <w:lang w:val="en-US"/>
        </w:rPr>
        <w:t xml:space="preserve"> the period (</w:t>
      </w:r>
      <w:r w:rsidRPr="003360E4">
        <w:rPr>
          <w:rFonts w:cs="Times New Roman"/>
          <w:color w:val="FF0000"/>
          <w:lang w:val="en-US"/>
        </w:rPr>
        <w:t>month/year to month/year</w:t>
      </w:r>
      <w:r w:rsidRPr="0003093C">
        <w:rPr>
          <w:rFonts w:cs="Times New Roman"/>
          <w:lang w:val="en-US"/>
        </w:rPr>
        <w:t>).</w:t>
      </w:r>
    </w:p>
    <w:p w14:paraId="27818310" w14:textId="77777777" w:rsidR="003360E4" w:rsidRPr="00E73E19" w:rsidRDefault="003360E4" w:rsidP="0003093C">
      <w:pPr>
        <w:tabs>
          <w:tab w:val="left" w:pos="567"/>
        </w:tabs>
        <w:spacing w:after="0" w:line="360" w:lineRule="auto"/>
        <w:jc w:val="both"/>
        <w:rPr>
          <w:rFonts w:cs="Times New Roman"/>
          <w:lang w:val="en-US"/>
        </w:rPr>
      </w:pPr>
    </w:p>
    <w:p w14:paraId="5C00D9AE" w14:textId="77777777" w:rsidR="00110A92" w:rsidRPr="00872BD0" w:rsidRDefault="00110A92" w:rsidP="00110A92">
      <w:pPr>
        <w:tabs>
          <w:tab w:val="left" w:pos="567"/>
        </w:tabs>
        <w:spacing w:after="0" w:line="360" w:lineRule="auto"/>
        <w:jc w:val="both"/>
        <w:rPr>
          <w:rFonts w:cs="Times New Roman"/>
          <w:lang w:val="en-US"/>
        </w:rPr>
      </w:pPr>
      <w:r w:rsidRPr="00872BD0">
        <w:rPr>
          <w:rFonts w:cs="Times New Roman"/>
          <w:lang w:val="en-US"/>
        </w:rPr>
        <w:t xml:space="preserve">The proposed activities are suitable for the period and have the potential to improve </w:t>
      </w:r>
      <w:proofErr w:type="spellStart"/>
      <w:r w:rsidRPr="00872BD0">
        <w:rPr>
          <w:rFonts w:cs="Times New Roman"/>
          <w:lang w:val="en-US"/>
        </w:rPr>
        <w:t>Fiocruz's</w:t>
      </w:r>
      <w:proofErr w:type="spellEnd"/>
      <w:r w:rsidRPr="00872BD0">
        <w:rPr>
          <w:rFonts w:cs="Times New Roman"/>
          <w:lang w:val="en-US"/>
        </w:rPr>
        <w:t xml:space="preserve"> expertise in the areas of public health, research and technological development in health, in addition to contributing to the institution's internationalization</w:t>
      </w:r>
      <w:r>
        <w:rPr>
          <w:rFonts w:cs="Times New Roman"/>
          <w:lang w:val="en-US"/>
        </w:rPr>
        <w:t>.</w:t>
      </w:r>
    </w:p>
    <w:p w14:paraId="647FC20D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14444DC2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1B67C792" w14:textId="77777777" w:rsidR="00B342EB" w:rsidRPr="00E73E19" w:rsidRDefault="00B342EB" w:rsidP="006B2480">
      <w:pPr>
        <w:tabs>
          <w:tab w:val="left" w:pos="567"/>
        </w:tabs>
        <w:spacing w:after="0" w:line="276" w:lineRule="auto"/>
        <w:rPr>
          <w:rFonts w:cs="Times New Roman"/>
          <w:lang w:val="en-US"/>
        </w:rPr>
      </w:pPr>
      <w:r w:rsidRPr="00E73E19">
        <w:rPr>
          <w:rFonts w:cs="Times New Roman"/>
          <w:lang w:val="en-US"/>
        </w:rPr>
        <w:t>Yours sincerely,</w:t>
      </w:r>
    </w:p>
    <w:p w14:paraId="0A3738F8" w14:textId="77777777" w:rsidR="006B2480" w:rsidRDefault="006B2480" w:rsidP="006B2480">
      <w:pPr>
        <w:tabs>
          <w:tab w:val="left" w:pos="567"/>
        </w:tabs>
        <w:spacing w:after="0" w:line="276" w:lineRule="auto"/>
        <w:jc w:val="right"/>
        <w:rPr>
          <w:rFonts w:cs="Times New Roman"/>
          <w:color w:val="FF0000"/>
          <w:lang w:val="en-US"/>
        </w:rPr>
      </w:pPr>
    </w:p>
    <w:p w14:paraId="785F9226" w14:textId="5AA86BAA" w:rsidR="006B2480" w:rsidRPr="00E73E19" w:rsidRDefault="006B2480" w:rsidP="006B2480">
      <w:pPr>
        <w:tabs>
          <w:tab w:val="left" w:pos="567"/>
        </w:tabs>
        <w:spacing w:after="0" w:line="276" w:lineRule="auto"/>
        <w:jc w:val="right"/>
        <w:rPr>
          <w:rFonts w:cs="Times New Roman"/>
          <w:lang w:val="en-US"/>
        </w:rPr>
      </w:pPr>
      <w:r w:rsidRPr="00555767">
        <w:rPr>
          <w:rFonts w:cs="Times New Roman"/>
          <w:color w:val="FF0000"/>
          <w:lang w:val="en-US"/>
        </w:rPr>
        <w:t>City, Month day</w:t>
      </w:r>
      <w:r>
        <w:rPr>
          <w:rFonts w:cs="Times New Roman"/>
          <w:lang w:val="en-US"/>
        </w:rPr>
        <w:t>, 2023</w:t>
      </w:r>
    </w:p>
    <w:p w14:paraId="775FF970" w14:textId="77777777" w:rsidR="00B342EB" w:rsidRPr="00E73E19" w:rsidRDefault="00B342EB" w:rsidP="006B2480">
      <w:pPr>
        <w:tabs>
          <w:tab w:val="left" w:pos="567"/>
        </w:tabs>
        <w:spacing w:after="0" w:line="276" w:lineRule="auto"/>
        <w:jc w:val="right"/>
        <w:rPr>
          <w:rFonts w:cs="Times New Roman"/>
          <w:lang w:val="en-US"/>
        </w:rPr>
      </w:pPr>
    </w:p>
    <w:p w14:paraId="37F12FE1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3AC69DAF" w14:textId="77777777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p w14:paraId="709C1F55" w14:textId="6F6BF00E" w:rsidR="00B342EB" w:rsidRPr="00E73E19" w:rsidRDefault="00B342EB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  <w:r w:rsidRPr="00E73E19">
        <w:rPr>
          <w:rFonts w:cs="Times New Roman"/>
          <w:lang w:val="en-US"/>
        </w:rPr>
        <w:t>___________________________________________________</w:t>
      </w:r>
    </w:p>
    <w:p w14:paraId="69A988A9" w14:textId="2147BFD9" w:rsidR="006B2480" w:rsidRDefault="006B2480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color w:val="FF0000"/>
          <w:lang w:val="en-US"/>
        </w:rPr>
      </w:pPr>
      <w:r>
        <w:rPr>
          <w:rFonts w:cs="Times New Roman"/>
          <w:color w:val="FF0000"/>
          <w:lang w:val="en-US"/>
        </w:rPr>
        <w:t>(Candidate’s signature)</w:t>
      </w:r>
    </w:p>
    <w:p w14:paraId="306AFB23" w14:textId="1AE54C37" w:rsidR="00B342EB" w:rsidRPr="00E73E19" w:rsidRDefault="006B2480" w:rsidP="00B342EB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  <w:r>
        <w:rPr>
          <w:rFonts w:cs="Times New Roman"/>
          <w:color w:val="FF0000"/>
          <w:lang w:val="en-US"/>
        </w:rPr>
        <w:t>Candidate’s full n</w:t>
      </w:r>
      <w:r w:rsidR="00B342EB" w:rsidRPr="00E73E19">
        <w:rPr>
          <w:rFonts w:cs="Times New Roman"/>
          <w:color w:val="FF0000"/>
          <w:lang w:val="en-US"/>
        </w:rPr>
        <w:t>ame</w:t>
      </w:r>
    </w:p>
    <w:p w14:paraId="4B25464C" w14:textId="77777777" w:rsidR="00D41663" w:rsidRPr="00B342EB" w:rsidRDefault="00D41663">
      <w:pPr>
        <w:rPr>
          <w:lang w:val="en-US"/>
        </w:rPr>
      </w:pPr>
    </w:p>
    <w:sectPr w:rsidR="00D41663" w:rsidRPr="00B342EB" w:rsidSect="00B342EB">
      <w:headerReference w:type="default" r:id="rId7"/>
      <w:footerReference w:type="default" r:id="rId8"/>
      <w:pgSz w:w="11906" w:h="16838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2A72" w14:textId="77777777" w:rsidR="00344E82" w:rsidRDefault="00344E82" w:rsidP="00B342EB">
      <w:pPr>
        <w:spacing w:after="0" w:line="240" w:lineRule="auto"/>
      </w:pPr>
      <w:r>
        <w:separator/>
      </w:r>
    </w:p>
  </w:endnote>
  <w:endnote w:type="continuationSeparator" w:id="0">
    <w:p w14:paraId="754A32C9" w14:textId="77777777" w:rsidR="00344E82" w:rsidRDefault="00344E82" w:rsidP="00B3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F687" w14:textId="77777777" w:rsidR="00B342EB" w:rsidRPr="00EF33D2" w:rsidRDefault="00B342EB" w:rsidP="00B342EB">
    <w:pPr>
      <w:tabs>
        <w:tab w:val="center" w:pos="4252"/>
        <w:tab w:val="right" w:pos="8504"/>
      </w:tabs>
      <w:spacing w:after="0" w:line="240" w:lineRule="auto"/>
      <w:jc w:val="center"/>
      <w:rPr>
        <w:color w:val="262626" w:themeColor="text1" w:themeTint="D9"/>
        <w:sz w:val="20"/>
      </w:rPr>
    </w:pPr>
    <w:bookmarkStart w:id="0" w:name="_Hlk19717789"/>
    <w:bookmarkStart w:id="1" w:name="_Hlk19717790"/>
    <w:bookmarkStart w:id="2" w:name="_Hlk19717791"/>
    <w:bookmarkStart w:id="3" w:name="_Hlk19717792"/>
    <w:bookmarkStart w:id="4" w:name="_Hlk19717793"/>
    <w:bookmarkStart w:id="5" w:name="_Hlk19717794"/>
    <w:r w:rsidRPr="00EF33D2">
      <w:rPr>
        <w:color w:val="262626" w:themeColor="text1" w:themeTint="D9"/>
        <w:sz w:val="20"/>
      </w:rPr>
      <w:t>Vice-Presidência de Educação, Informação e Comunicação</w:t>
    </w:r>
  </w:p>
  <w:p w14:paraId="77D69904" w14:textId="77777777" w:rsidR="00B342EB" w:rsidRPr="00EF33D2" w:rsidRDefault="00B342EB" w:rsidP="00B342EB">
    <w:pPr>
      <w:tabs>
        <w:tab w:val="center" w:pos="4252"/>
        <w:tab w:val="right" w:pos="8504"/>
      </w:tabs>
      <w:spacing w:after="0" w:line="240" w:lineRule="auto"/>
      <w:jc w:val="center"/>
      <w:rPr>
        <w:color w:val="262626" w:themeColor="text1" w:themeTint="D9"/>
        <w:sz w:val="20"/>
      </w:rPr>
    </w:pPr>
    <w:r w:rsidRPr="00EF33D2">
      <w:rPr>
        <w:color w:val="262626" w:themeColor="text1" w:themeTint="D9"/>
        <w:sz w:val="20"/>
      </w:rPr>
      <w:t>Coordenação-Geral de Educação</w:t>
    </w:r>
  </w:p>
  <w:p w14:paraId="7EB937F1" w14:textId="77777777" w:rsidR="00B342EB" w:rsidRPr="00EF33D2" w:rsidRDefault="00B342EB" w:rsidP="00B342EB">
    <w:pPr>
      <w:tabs>
        <w:tab w:val="center" w:pos="4252"/>
        <w:tab w:val="right" w:pos="8504"/>
      </w:tabs>
      <w:spacing w:after="0" w:line="240" w:lineRule="auto"/>
      <w:jc w:val="center"/>
      <w:rPr>
        <w:color w:val="262626" w:themeColor="text1" w:themeTint="D9"/>
        <w:sz w:val="20"/>
      </w:rPr>
    </w:pPr>
    <w:r w:rsidRPr="00EF33D2">
      <w:rPr>
        <w:color w:val="262626" w:themeColor="text1" w:themeTint="D9"/>
        <w:sz w:val="20"/>
      </w:rPr>
      <w:t>Av. Brasil, 4365– Castelo Mourisco, sala 07 – Manguinhos – 21040-900 – Rio de Janeiro, RJ - Brasil</w:t>
    </w:r>
  </w:p>
  <w:p w14:paraId="50AB4317" w14:textId="4443B066" w:rsidR="00B342EB" w:rsidRPr="00B342EB" w:rsidRDefault="00B342EB" w:rsidP="00B342EB">
    <w:pP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868293"/>
        <w:sz w:val="15"/>
        <w:szCs w:val="15"/>
        <w:u w:color="868293"/>
      </w:rPr>
    </w:pPr>
    <w:r w:rsidRPr="00EF33D2">
      <w:rPr>
        <w:color w:val="262626" w:themeColor="text1" w:themeTint="D9"/>
        <w:sz w:val="20"/>
      </w:rPr>
      <w:t xml:space="preserve">e-mail: </w:t>
    </w:r>
    <w:hyperlink r:id="rId1" w:history="1">
      <w:r w:rsidRPr="00EF33D2">
        <w:rPr>
          <w:rStyle w:val="Hyperlink"/>
          <w:color w:val="262626" w:themeColor="text1" w:themeTint="D9"/>
          <w:sz w:val="20"/>
        </w:rPr>
        <w:t>print.capes@fiocruz.br</w:t>
      </w:r>
    </w:hyperlink>
    <w:bookmarkEnd w:id="0"/>
    <w:bookmarkEnd w:id="1"/>
    <w:bookmarkEnd w:id="2"/>
    <w:bookmarkEnd w:id="3"/>
    <w:bookmarkEnd w:id="4"/>
    <w:bookmarkEnd w:id="5"/>
    <w:r w:rsidRPr="00EF33D2">
      <w:rPr>
        <w:color w:val="262626" w:themeColor="text1" w:themeTint="D9"/>
        <w:sz w:val="20"/>
      </w:rPr>
      <w:t xml:space="preserve"> / </w:t>
    </w:r>
    <w:proofErr w:type="spellStart"/>
    <w:r w:rsidRPr="00EF33D2">
      <w:rPr>
        <w:color w:val="262626" w:themeColor="text1" w:themeTint="D9"/>
        <w:sz w:val="20"/>
      </w:rPr>
      <w:t>Tel</w:t>
    </w:r>
    <w:proofErr w:type="spellEnd"/>
    <w:r w:rsidRPr="00EF33D2">
      <w:rPr>
        <w:color w:val="262626" w:themeColor="text1" w:themeTint="D9"/>
        <w:sz w:val="20"/>
      </w:rPr>
      <w:t>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10CE" w14:textId="77777777" w:rsidR="00344E82" w:rsidRDefault="00344E82" w:rsidP="00B342EB">
      <w:pPr>
        <w:spacing w:after="0" w:line="240" w:lineRule="auto"/>
      </w:pPr>
      <w:r>
        <w:separator/>
      </w:r>
    </w:p>
  </w:footnote>
  <w:footnote w:type="continuationSeparator" w:id="0">
    <w:p w14:paraId="3A0B923B" w14:textId="77777777" w:rsidR="00344E82" w:rsidRDefault="00344E82" w:rsidP="00B3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B342EB" w:rsidRPr="004E695D" w14:paraId="15064B84" w14:textId="77777777" w:rsidTr="00F9359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3BA817C" w14:textId="77777777" w:rsidR="00B342EB" w:rsidRPr="004E695D" w:rsidRDefault="00B342EB" w:rsidP="00B342EB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B342EB" w:rsidRPr="00110A92" w14:paraId="63C9A7A6" w14:textId="77777777" w:rsidTr="00F9359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2D8BB5C9" w14:textId="77777777" w:rsidR="00B342EB" w:rsidRPr="004E695D" w:rsidRDefault="00B342EB" w:rsidP="00B342EB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50BA74B5" w14:textId="77777777" w:rsidR="00B342EB" w:rsidRPr="00B342EB" w:rsidRDefault="00B342EB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C3D"/>
    <w:multiLevelType w:val="hybridMultilevel"/>
    <w:tmpl w:val="D800FB78"/>
    <w:lvl w:ilvl="0" w:tplc="5A607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6654"/>
    <w:multiLevelType w:val="multilevel"/>
    <w:tmpl w:val="EEC0C1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337C62"/>
    <w:multiLevelType w:val="multilevel"/>
    <w:tmpl w:val="77BE3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54695096">
    <w:abstractNumId w:val="2"/>
  </w:num>
  <w:num w:numId="2" w16cid:durableId="1760445122">
    <w:abstractNumId w:val="0"/>
  </w:num>
  <w:num w:numId="3" w16cid:durableId="113078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2EB"/>
    <w:rsid w:val="000042C5"/>
    <w:rsid w:val="0003093C"/>
    <w:rsid w:val="000F49D0"/>
    <w:rsid w:val="00110A92"/>
    <w:rsid w:val="001D7B71"/>
    <w:rsid w:val="002808F5"/>
    <w:rsid w:val="003360E4"/>
    <w:rsid w:val="00344E82"/>
    <w:rsid w:val="006762E6"/>
    <w:rsid w:val="006913A0"/>
    <w:rsid w:val="006B2480"/>
    <w:rsid w:val="00701BF2"/>
    <w:rsid w:val="00723197"/>
    <w:rsid w:val="007368F0"/>
    <w:rsid w:val="007658C8"/>
    <w:rsid w:val="007D6A7A"/>
    <w:rsid w:val="008E7629"/>
    <w:rsid w:val="009B5533"/>
    <w:rsid w:val="00B342EB"/>
    <w:rsid w:val="00B47D08"/>
    <w:rsid w:val="00C060BE"/>
    <w:rsid w:val="00D41663"/>
    <w:rsid w:val="00F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34BA"/>
  <w15:chartTrackingRefBased/>
  <w15:docId w15:val="{7E1E3B80-4CB2-407B-83E7-364C709C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EB"/>
    <w:pPr>
      <w:spacing w:after="160" w:line="259" w:lineRule="auto"/>
      <w:jc w:val="left"/>
    </w:pPr>
    <w:rPr>
      <w:rFonts w:cstheme="minorBidi"/>
      <w:b w:val="0"/>
      <w:bCs w:val="0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2808F5"/>
    <w:pPr>
      <w:keepNext/>
      <w:numPr>
        <w:numId w:val="3"/>
      </w:numPr>
      <w:tabs>
        <w:tab w:val="clear" w:pos="720"/>
      </w:tabs>
      <w:spacing w:line="240" w:lineRule="auto"/>
      <w:ind w:left="425" w:hanging="425"/>
      <w:outlineLvl w:val="0"/>
    </w:pPr>
    <w:rPr>
      <w:rFonts w:cs="Times New Roman"/>
      <w:bCs/>
      <w:cap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7629"/>
    <w:pPr>
      <w:keepNext/>
      <w:keepLines/>
      <w:numPr>
        <w:ilvl w:val="1"/>
        <w:numId w:val="1"/>
      </w:numPr>
      <w:outlineLvl w:val="1"/>
    </w:pPr>
    <w:rPr>
      <w:b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6A7A"/>
    <w:pPr>
      <w:ind w:left="142" w:hanging="142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6A7A"/>
    <w:rPr>
      <w:sz w:val="20"/>
      <w:szCs w:val="20"/>
    </w:rPr>
  </w:style>
  <w:style w:type="paragraph" w:styleId="SemEspaamento">
    <w:name w:val="No Spacing"/>
    <w:uiPriority w:val="1"/>
    <w:qFormat/>
    <w:rsid w:val="007D6A7A"/>
  </w:style>
  <w:style w:type="character" w:customStyle="1" w:styleId="Ttulo2Char">
    <w:name w:val="Título 2 Char"/>
    <w:basedOn w:val="Fontepargpadro"/>
    <w:link w:val="Ttulo2"/>
    <w:uiPriority w:val="9"/>
    <w:rsid w:val="008E7629"/>
    <w:rPr>
      <w:rFonts w:eastAsia="Times New Roman"/>
      <w:b w:val="0"/>
      <w:sz w:val="24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08F5"/>
    <w:rPr>
      <w:b w:val="0"/>
      <w:caps/>
    </w:rPr>
  </w:style>
  <w:style w:type="paragraph" w:styleId="Cabealho">
    <w:name w:val="header"/>
    <w:basedOn w:val="Normal"/>
    <w:link w:val="CabealhoChar"/>
    <w:uiPriority w:val="99"/>
    <w:unhideWhenUsed/>
    <w:rsid w:val="00B342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2EB"/>
    <w:rPr>
      <w:rFonts w:cstheme="minorBidi"/>
      <w:b w:val="0"/>
      <w:bCs w:val="0"/>
      <w:szCs w:val="22"/>
    </w:rPr>
  </w:style>
  <w:style w:type="paragraph" w:styleId="Rodap">
    <w:name w:val="footer"/>
    <w:basedOn w:val="Normal"/>
    <w:link w:val="RodapChar"/>
    <w:uiPriority w:val="99"/>
    <w:unhideWhenUsed/>
    <w:rsid w:val="00B342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2EB"/>
    <w:rPr>
      <w:rFonts w:cstheme="minorBidi"/>
      <w:b w:val="0"/>
      <w:bCs w:val="0"/>
      <w:szCs w:val="22"/>
    </w:rPr>
  </w:style>
  <w:style w:type="character" w:styleId="Hyperlink">
    <w:name w:val="Hyperlink"/>
    <w:basedOn w:val="Fontepargpadro"/>
    <w:uiPriority w:val="99"/>
    <w:unhideWhenUsed/>
    <w:rsid w:val="00B34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15</cp:revision>
  <dcterms:created xsi:type="dcterms:W3CDTF">2023-01-02T16:55:00Z</dcterms:created>
  <dcterms:modified xsi:type="dcterms:W3CDTF">2023-01-02T18:07:00Z</dcterms:modified>
</cp:coreProperties>
</file>